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F9A" w:rsidRDefault="00166F9A" w:rsidP="00166F9A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66F9A">
        <w:rPr>
          <w:rFonts w:ascii="Times New Roman" w:hAnsi="Times New Roman" w:cs="Times New Roman"/>
          <w:b/>
          <w:sz w:val="28"/>
          <w:szCs w:val="28"/>
        </w:rPr>
        <w:t>О ШКОЛЕ</w:t>
      </w:r>
    </w:p>
    <w:p w:rsidR="00166F9A" w:rsidRDefault="00166F9A" w:rsidP="00166F9A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Выписка из Устава школы</w:t>
      </w:r>
    </w:p>
    <w:p w:rsidR="00166F9A" w:rsidRPr="00166F9A" w:rsidRDefault="00166F9A" w:rsidP="00166F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66F9A">
        <w:rPr>
          <w:rFonts w:ascii="Times New Roman" w:hAnsi="Times New Roman" w:cs="Times New Roman"/>
          <w:b/>
          <w:sz w:val="28"/>
          <w:szCs w:val="28"/>
        </w:rPr>
        <w:t>4. ОСНОВЫ ОРГАНИЗАЦИИ ОБУЧЕНИЯ, ОЗДОРОВЛЕНИЯ</w:t>
      </w:r>
    </w:p>
    <w:p w:rsidR="00166F9A" w:rsidRPr="00166F9A" w:rsidRDefault="00166F9A" w:rsidP="00166F9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166F9A">
        <w:rPr>
          <w:rFonts w:ascii="Times New Roman" w:hAnsi="Times New Roman" w:cs="Times New Roman"/>
          <w:b/>
          <w:sz w:val="28"/>
          <w:szCs w:val="28"/>
        </w:rPr>
        <w:t>И ВОСПИТАНИЯ В УЧРЕЖДЕНИИ.</w:t>
      </w:r>
    </w:p>
    <w:p w:rsidR="00166F9A" w:rsidRPr="00166F9A" w:rsidRDefault="00166F9A" w:rsidP="00166F9A">
      <w:pPr>
        <w:spacing w:after="0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166F9A">
        <w:rPr>
          <w:rFonts w:ascii="Times New Roman" w:hAnsi="Times New Roman" w:cs="Times New Roman"/>
          <w:b/>
          <w:color w:val="000000"/>
          <w:sz w:val="28"/>
          <w:szCs w:val="28"/>
        </w:rPr>
        <w:t>4.5.</w:t>
      </w:r>
      <w:r w:rsidRPr="00166F9A">
        <w:rPr>
          <w:rFonts w:ascii="Times New Roman" w:hAnsi="Times New Roman" w:cs="Times New Roman"/>
          <w:color w:val="000000"/>
          <w:sz w:val="28"/>
          <w:szCs w:val="28"/>
        </w:rPr>
        <w:t xml:space="preserve"> Воспитание и обучение в Учреждении ведется на государственных языках Республики </w:t>
      </w:r>
      <w:bookmarkStart w:id="0" w:name="_GoBack"/>
      <w:r w:rsidRPr="00166F9A">
        <w:rPr>
          <w:rFonts w:ascii="Times New Roman" w:hAnsi="Times New Roman" w:cs="Times New Roman"/>
          <w:color w:val="000000"/>
          <w:sz w:val="28"/>
          <w:szCs w:val="28"/>
        </w:rPr>
        <w:t>Татарстан - русском и татарском языках.</w:t>
      </w:r>
    </w:p>
    <w:p w:rsid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 xml:space="preserve">Болгарская санаторная </w:t>
      </w:r>
      <w:bookmarkEnd w:id="0"/>
      <w:r w:rsidRPr="00166F9A">
        <w:rPr>
          <w:rFonts w:ascii="Times New Roman" w:hAnsi="Times New Roman" w:cs="Times New Roman"/>
          <w:sz w:val="28"/>
          <w:szCs w:val="28"/>
        </w:rPr>
        <w:t xml:space="preserve">школа-интернат была образована в феврале 1962 года на базе ряда детских домов бывшего Куйбышевского района. Сначала она действовала как школа-интернат, а в мае 1971 года, согласно постановления Совета Министров ТАССР № 183 от 14 мая 1971 года и приказа Министерства Просвещения республики № 51 от 19 мая 1971 года была преобразована в санаторную школу-интернат. Её основным назначением является оздоровление детей и подростков с малыми и затухающими формами туберкулёза. Ежегодно в школе </w:t>
      </w:r>
      <w:proofErr w:type="spellStart"/>
      <w:r w:rsidRPr="00166F9A">
        <w:rPr>
          <w:rFonts w:ascii="Times New Roman" w:hAnsi="Times New Roman" w:cs="Times New Roman"/>
          <w:sz w:val="28"/>
          <w:szCs w:val="28"/>
        </w:rPr>
        <w:t>оздоравливаются</w:t>
      </w:r>
      <w:proofErr w:type="spellEnd"/>
      <w:r w:rsidRPr="00166F9A">
        <w:rPr>
          <w:rFonts w:ascii="Times New Roman" w:hAnsi="Times New Roman" w:cs="Times New Roman"/>
          <w:sz w:val="28"/>
          <w:szCs w:val="28"/>
        </w:rPr>
        <w:t xml:space="preserve"> около 200 человек из 25 районов Республики Татарстан. Набор детей ведется противотуберкулёзными диспансерами под непосредственным руководством республиканского противотуберкулёзного диспансера. Лечение в школе проходит по полугодовому циклу, чтобы охватить большее количество детей, нуждающихся в санаторном лечении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66F9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166F9A">
        <w:rPr>
          <w:rFonts w:ascii="Times New Roman" w:hAnsi="Times New Roman" w:cs="Times New Roman"/>
          <w:sz w:val="28"/>
          <w:szCs w:val="28"/>
        </w:rPr>
        <w:t xml:space="preserve">Обучение проводится на русском языке. В качестве второго государственного языка изучается </w:t>
      </w:r>
      <w:proofErr w:type="gramStart"/>
      <w:r w:rsidRPr="00166F9A">
        <w:rPr>
          <w:rFonts w:ascii="Times New Roman" w:hAnsi="Times New Roman" w:cs="Times New Roman"/>
          <w:sz w:val="28"/>
          <w:szCs w:val="28"/>
        </w:rPr>
        <w:t>татарский</w:t>
      </w:r>
      <w:proofErr w:type="gramEnd"/>
      <w:r w:rsidRPr="00166F9A">
        <w:rPr>
          <w:rFonts w:ascii="Times New Roman" w:hAnsi="Times New Roman" w:cs="Times New Roman"/>
          <w:sz w:val="28"/>
          <w:szCs w:val="28"/>
        </w:rPr>
        <w:t>. Иностранный язык - английский. Для детей, прибывших на оздоровление из школ с преподаванием в качестве иностранного языка - немецкого, создается подгруппа немецкого языка.</w:t>
      </w:r>
    </w:p>
    <w:p w:rsidR="00E7072B" w:rsidRPr="00E7072B" w:rsidRDefault="00E7072B" w:rsidP="00E7072B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707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2006 году Учреждение переименовано в государственное бюджетное оздоровительное образовательное учреждение санаторного типа для детей, нуждающихся в длительном лечении «Болгарская санаторная школа-интернат».</w:t>
      </w:r>
    </w:p>
    <w:p w:rsidR="00E7072B" w:rsidRPr="00E7072B" w:rsidRDefault="00E7072B" w:rsidP="00E7072B">
      <w:pPr>
        <w:spacing w:after="0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E7072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соответствии с постановлением Кабинета Министров Республики Татарстан от 14.03.2015 №153 «О переименовании отдельных государственных общеобразовательных организаций, подведомственных Министерству образования и науки Республики Татарстан» государственное бюджетное оздоровительное образовательное учреждение санаторного типа для детей, нуждающихся в длительном лечении «Болгарская санаторная школа-интернат» переименовано в государственное бюджетное оздоровительное общеобразовательное учреждение санаторного типа для детей, нуждающихся в длительном лечении «Болгарская санаторная школа-интернат».</w:t>
      </w:r>
      <w:proofErr w:type="gramEnd"/>
    </w:p>
    <w:p w:rsidR="00E7072B" w:rsidRPr="00166F9A" w:rsidRDefault="00E7072B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lastRenderedPageBreak/>
        <w:t>Школа имеет лицензию на медицинскую деятельность. Медицинский блок включает в себя: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>·        Приёмную врача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>·        Процедурный кабинет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>·        Стоматологический кабинет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>·        Кабинет физиотерапевтических процедур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 xml:space="preserve">·        </w:t>
      </w:r>
      <w:proofErr w:type="spellStart"/>
      <w:r w:rsidRPr="00166F9A">
        <w:rPr>
          <w:rFonts w:ascii="Times New Roman" w:hAnsi="Times New Roman" w:cs="Times New Roman"/>
          <w:sz w:val="28"/>
          <w:szCs w:val="28"/>
        </w:rPr>
        <w:t>Галокамеру</w:t>
      </w:r>
      <w:proofErr w:type="spellEnd"/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>·        Кабинет массажа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>·        Медицинский изолятор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 xml:space="preserve">Школа расположена в центре города, утопает в зелени лип и тополей. В 300 метрах от школы сосновый лес, живописное озеро </w:t>
      </w:r>
      <w:proofErr w:type="spellStart"/>
      <w:r w:rsidRPr="00166F9A">
        <w:rPr>
          <w:rFonts w:ascii="Times New Roman" w:hAnsi="Times New Roman" w:cs="Times New Roman"/>
          <w:sz w:val="28"/>
          <w:szCs w:val="28"/>
        </w:rPr>
        <w:t>Мочилище</w:t>
      </w:r>
      <w:proofErr w:type="spellEnd"/>
      <w:r w:rsidRPr="00166F9A">
        <w:rPr>
          <w:rFonts w:ascii="Times New Roman" w:hAnsi="Times New Roman" w:cs="Times New Roman"/>
          <w:sz w:val="28"/>
          <w:szCs w:val="28"/>
        </w:rPr>
        <w:t>. Здания школы и интерната построены по типовым проектам. Школа двухэтажная, интернат – трёхэтажный. Между собой здания соединены тёплым переходом.</w:t>
      </w:r>
    </w:p>
    <w:p w:rsidR="00166F9A" w:rsidRPr="00166F9A" w:rsidRDefault="00166F9A" w:rsidP="00E7072B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166F9A">
        <w:rPr>
          <w:rFonts w:ascii="Times New Roman" w:hAnsi="Times New Roman" w:cs="Times New Roman"/>
          <w:sz w:val="28"/>
          <w:szCs w:val="28"/>
        </w:rPr>
        <w:t xml:space="preserve">Учебно-материальная база школы позволяет на современном уровне проводить учебно-воспитательную работу с </w:t>
      </w:r>
      <w:r w:rsidR="00E7072B">
        <w:rPr>
          <w:rFonts w:ascii="Times New Roman" w:hAnsi="Times New Roman" w:cs="Times New Roman"/>
          <w:sz w:val="28"/>
          <w:szCs w:val="28"/>
        </w:rPr>
        <w:t>воспитанниками</w:t>
      </w:r>
      <w:r w:rsidRPr="00166F9A">
        <w:rPr>
          <w:rFonts w:ascii="Times New Roman" w:hAnsi="Times New Roman" w:cs="Times New Roman"/>
          <w:sz w:val="28"/>
          <w:szCs w:val="28"/>
        </w:rPr>
        <w:t>. В школе в четырех кабинетах занимаются учащиеся начальных классов, действуют компьютерный класс, кабинеты физики, химии и биологии, русского языка и другие предметные кабинеты. Школьный комплекс располагает актовым и спортивным залами, слесарно-столярными мастерскими, столовой на 100 посадочных мест, библиотекой и музеем истории школы.</w:t>
      </w:r>
    </w:p>
    <w:sectPr w:rsidR="00166F9A" w:rsidRPr="00166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F2A"/>
    <w:rsid w:val="000A7194"/>
    <w:rsid w:val="00131F2A"/>
    <w:rsid w:val="00166F9A"/>
    <w:rsid w:val="00E70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6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6F9A"/>
  </w:style>
  <w:style w:type="character" w:styleId="a4">
    <w:name w:val="Strong"/>
    <w:basedOn w:val="a0"/>
    <w:uiPriority w:val="22"/>
    <w:qFormat/>
    <w:rsid w:val="00166F9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66F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66F9A"/>
  </w:style>
  <w:style w:type="character" w:styleId="a4">
    <w:name w:val="Strong"/>
    <w:basedOn w:val="a0"/>
    <w:uiPriority w:val="22"/>
    <w:qFormat/>
    <w:rsid w:val="00166F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5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1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4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Computer</cp:lastModifiedBy>
  <cp:revision>3</cp:revision>
  <dcterms:created xsi:type="dcterms:W3CDTF">2016-02-17T07:03:00Z</dcterms:created>
  <dcterms:modified xsi:type="dcterms:W3CDTF">2016-02-17T07:17:00Z</dcterms:modified>
</cp:coreProperties>
</file>